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1" w:rsidRDefault="003F2A54">
      <w:pPr>
        <w:pStyle w:val="Balk10"/>
        <w:keepNext/>
        <w:keepLines/>
        <w:shd w:val="clear" w:color="auto" w:fill="auto"/>
        <w:spacing w:after="954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89155" behindDoc="0" locked="0" layoutInCell="1" allowOverlap="1" wp14:anchorId="6AAF509E" wp14:editId="62B4C0AC">
                <wp:simplePos x="0" y="0"/>
                <wp:positionH relativeFrom="column">
                  <wp:posOffset>1532890</wp:posOffset>
                </wp:positionH>
                <wp:positionV relativeFrom="paragraph">
                  <wp:posOffset>189230</wp:posOffset>
                </wp:positionV>
                <wp:extent cx="4238625" cy="856615"/>
                <wp:effectExtent l="0" t="0" r="28575" b="1968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91" w:rsidRPr="009E6091" w:rsidRDefault="009E60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E6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D87C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Ders Tanıtım</w:t>
                            </w:r>
                            <w:bookmarkStart w:id="0" w:name="_GoBack"/>
                            <w:bookmarkEnd w:id="0"/>
                            <w:r w:rsidRPr="009E6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Formu</w:t>
                            </w:r>
                          </w:p>
                          <w:p w:rsidR="009E6091" w:rsidRPr="009E6091" w:rsidRDefault="009E60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6091" w:rsidRPr="009E6091" w:rsidRDefault="009E60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bookmark0"/>
                            <w:r w:rsidRPr="009E6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9E6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Ahi Evran Üniversitesi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F509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0.7pt;margin-top:14.9pt;width:333.75pt;height:67.45pt;z-index:3774891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">
                <v:textbox>
                  <w:txbxContent>
                    <w:p w:rsidR="009E6091" w:rsidRPr="009E6091" w:rsidRDefault="009E60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E6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D87C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Ders Tanıtım</w:t>
                      </w:r>
                      <w:bookmarkStart w:id="2" w:name="_GoBack"/>
                      <w:bookmarkEnd w:id="2"/>
                      <w:r w:rsidRPr="009E6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Formu</w:t>
                      </w:r>
                    </w:p>
                    <w:p w:rsidR="009E6091" w:rsidRPr="009E6091" w:rsidRDefault="009E60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9E6091" w:rsidRPr="009E6091" w:rsidRDefault="009E60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3" w:name="bookmark0"/>
                      <w:r w:rsidRPr="009E6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9E6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Ahi Evran Üniversitesi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2356A2">
        <w:rPr>
          <w:noProof/>
          <w:lang w:bidi="ar-SA"/>
        </w:rPr>
        <w:drawing>
          <wp:anchor distT="0" distB="210185" distL="63500" distR="2249170" simplePos="0" relativeHeight="377487104" behindDoc="1" locked="0" layoutInCell="1" allowOverlap="1" wp14:anchorId="47D522A9" wp14:editId="569F8B94">
            <wp:simplePos x="0" y="0"/>
            <wp:positionH relativeFrom="margin">
              <wp:posOffset>228600</wp:posOffset>
            </wp:positionH>
            <wp:positionV relativeFrom="paragraph">
              <wp:posOffset>237490</wp:posOffset>
            </wp:positionV>
            <wp:extent cx="808990" cy="808990"/>
            <wp:effectExtent l="0" t="0" r="0" b="0"/>
            <wp:wrapSquare wrapText="right"/>
            <wp:docPr id="5" name="Resim 2" descr="C:\Users\MURATD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ATD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46" w:rsidRDefault="000D0D46">
      <w:pPr>
        <w:pStyle w:val="Balk10"/>
        <w:keepNext/>
        <w:keepLines/>
        <w:shd w:val="clear" w:color="auto" w:fill="auto"/>
        <w:spacing w:after="95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694"/>
        <w:gridCol w:w="2515"/>
        <w:gridCol w:w="1262"/>
        <w:gridCol w:w="1238"/>
      </w:tblGrid>
      <w:tr w:rsidR="000D0D46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DC1D9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>ARK-101</w:t>
            </w:r>
          </w:p>
        </w:tc>
        <w:tc>
          <w:tcPr>
            <w:tcW w:w="4694" w:type="dxa"/>
            <w:tcBorders>
              <w:top w:val="single" w:sz="4" w:space="0" w:color="auto"/>
            </w:tcBorders>
            <w:shd w:val="clear" w:color="auto" w:fill="ADC1D9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  <w:ind w:left="880"/>
            </w:pPr>
            <w:r>
              <w:rPr>
                <w:rStyle w:val="Gvdemetni21"/>
                <w:b/>
                <w:bCs/>
              </w:rPr>
              <w:t>KLASİK ARKEOLOJİYE GİRİŞ-I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DC1D9"/>
          </w:tcPr>
          <w:p w:rsidR="000D0D46" w:rsidRDefault="000D0D46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DC1D9"/>
          </w:tcPr>
          <w:p w:rsidR="000D0D46" w:rsidRDefault="000D0D46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DC1D9"/>
          </w:tcPr>
          <w:p w:rsidR="000D0D46" w:rsidRDefault="000D0D46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0D46">
        <w:trPr>
          <w:trHeight w:hRule="exact" w:val="235"/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>Yarıyıl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tabs>
                <w:tab w:val="left" w:pos="1344"/>
              </w:tabs>
              <w:spacing w:before="0" w:line="144" w:lineRule="exact"/>
              <w:jc w:val="both"/>
            </w:pPr>
            <w:r>
              <w:rPr>
                <w:rStyle w:val="Gvdemetni21"/>
                <w:b/>
                <w:bCs/>
              </w:rPr>
              <w:t>Kodu</w:t>
            </w:r>
            <w:r>
              <w:rPr>
                <w:rStyle w:val="Gvdemetni21"/>
                <w:b/>
                <w:bCs/>
              </w:rPr>
              <w:tab/>
              <w:t>Adı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  <w:ind w:left="1760"/>
            </w:pPr>
            <w:r>
              <w:rPr>
                <w:rStyle w:val="Gvdemetni21"/>
                <w:b/>
                <w:bCs/>
              </w:rPr>
              <w:t>T+U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Gvdemetni21"/>
                <w:b/>
                <w:bCs/>
              </w:rPr>
              <w:t>Kredi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Gvdemetni21"/>
                <w:b/>
                <w:bCs/>
                <w:lang w:val="de-DE" w:eastAsia="de-DE" w:bidi="de-DE"/>
              </w:rPr>
              <w:t>AKTS</w:t>
            </w:r>
          </w:p>
        </w:tc>
      </w:tr>
    </w:tbl>
    <w:p w:rsidR="000D0D46" w:rsidRDefault="000D0D46">
      <w:pPr>
        <w:framePr w:w="10786" w:wrap="notBeside" w:vAnchor="text" w:hAnchor="text" w:xAlign="center" w:y="1"/>
        <w:rPr>
          <w:sz w:val="2"/>
          <w:szCs w:val="2"/>
        </w:rPr>
      </w:pPr>
    </w:p>
    <w:p w:rsidR="000D0D46" w:rsidRDefault="000D0D46">
      <w:pPr>
        <w:rPr>
          <w:sz w:val="2"/>
          <w:szCs w:val="2"/>
        </w:rPr>
      </w:pPr>
    </w:p>
    <w:p w:rsidR="000D0D46" w:rsidRDefault="00223306">
      <w:pPr>
        <w:pStyle w:val="Gvdemetni20"/>
        <w:shd w:val="clear" w:color="auto" w:fill="auto"/>
        <w:spacing w:before="204"/>
      </w:pPr>
      <w:r>
        <w:t>Dersin Dili:</w:t>
      </w:r>
    </w:p>
    <w:p w:rsidR="000D0D46" w:rsidRDefault="00223306">
      <w:pPr>
        <w:pStyle w:val="Gvdemetni20"/>
        <w:shd w:val="clear" w:color="auto" w:fill="auto"/>
        <w:spacing w:before="0"/>
      </w:pPr>
      <w:r>
        <w:t>Dersin Düzeyi:</w:t>
      </w:r>
    </w:p>
    <w:p w:rsidR="000D0D46" w:rsidRDefault="00223306">
      <w:pPr>
        <w:pStyle w:val="Gvdemetni20"/>
        <w:shd w:val="clear" w:color="auto" w:fill="auto"/>
        <w:spacing w:before="0"/>
        <w:ind w:right="8540"/>
      </w:pPr>
      <w:r>
        <w:t>Dersin Staj Durumu: Bölümü/Programı:</w:t>
      </w:r>
    </w:p>
    <w:p w:rsidR="000D0D46" w:rsidRDefault="00223306">
      <w:pPr>
        <w:pStyle w:val="Gvdemetni20"/>
        <w:shd w:val="clear" w:color="auto" w:fill="auto"/>
        <w:spacing w:before="0"/>
      </w:pPr>
      <w:r>
        <w:t>Dersin Türü:</w:t>
      </w:r>
    </w:p>
    <w:p w:rsidR="000D0D46" w:rsidRDefault="00223306">
      <w:pPr>
        <w:pStyle w:val="Gvdemetni20"/>
        <w:shd w:val="clear" w:color="auto" w:fill="auto"/>
        <w:spacing w:before="0" w:after="302"/>
      </w:pPr>
      <w:r>
        <w:t>Dersin Amacı:</w:t>
      </w:r>
    </w:p>
    <w:p w:rsidR="000D0D46" w:rsidRDefault="00223306">
      <w:pPr>
        <w:pStyle w:val="Gvdemetni20"/>
        <w:shd w:val="clear" w:color="auto" w:fill="auto"/>
        <w:spacing w:before="0" w:after="358" w:line="144" w:lineRule="exact"/>
      </w:pPr>
      <w:r>
        <w:t>Öğretim Yöntem ve Teknikleri:</w:t>
      </w:r>
    </w:p>
    <w:p w:rsidR="000D0D46" w:rsidRDefault="00223306">
      <w:pPr>
        <w:pStyle w:val="Gvdemetni20"/>
        <w:shd w:val="clear" w:color="auto" w:fill="auto"/>
        <w:spacing w:before="0"/>
      </w:pPr>
      <w:r>
        <w:t>Ön Koşulları:</w:t>
      </w:r>
    </w:p>
    <w:p w:rsidR="000D0D46" w:rsidRDefault="00223306">
      <w:pPr>
        <w:pStyle w:val="Gvdemetni20"/>
        <w:shd w:val="clear" w:color="auto" w:fill="auto"/>
        <w:spacing w:before="0"/>
        <w:ind w:right="8540"/>
      </w:pPr>
      <w:r>
        <w:t>Dersin Koordinatörü: Dersi Veren:</w:t>
      </w:r>
    </w:p>
    <w:p w:rsidR="000D0D46" w:rsidRDefault="00223306">
      <w:pPr>
        <w:pStyle w:val="Gvdemetni20"/>
        <w:shd w:val="clear" w:color="auto" w:fill="auto"/>
        <w:spacing w:before="0" w:after="302"/>
      </w:pPr>
      <w:r>
        <w:t>Dersin Yardımcıları:</w:t>
      </w:r>
    </w:p>
    <w:p w:rsidR="000D0D46" w:rsidRDefault="00223306">
      <w:pPr>
        <w:pStyle w:val="Gvdemetni20"/>
        <w:shd w:val="clear" w:color="auto" w:fill="ADC1D9"/>
        <w:spacing w:before="0" w:line="144" w:lineRule="exact"/>
      </w:pPr>
      <w:r>
        <w:t>Dersin Kaynakları</w:t>
      </w:r>
    </w:p>
    <w:p w:rsidR="000D0D46" w:rsidRDefault="00223306">
      <w:pPr>
        <w:pStyle w:val="Gvdemetni20"/>
        <w:shd w:val="clear" w:color="auto" w:fill="auto"/>
        <w:spacing w:before="0" w:line="158" w:lineRule="exact"/>
      </w:pPr>
      <w:r>
        <w:t>Ders Notları</w:t>
      </w:r>
    </w:p>
    <w:p w:rsidR="000D0D46" w:rsidRDefault="00223306">
      <w:pPr>
        <w:pStyle w:val="Gvdemetni20"/>
        <w:shd w:val="clear" w:color="auto" w:fill="auto"/>
        <w:spacing w:before="0" w:line="158" w:lineRule="exact"/>
      </w:pPr>
      <w:r>
        <w:t>Kaynakları</w:t>
      </w:r>
    </w:p>
    <w:p w:rsidR="000D0D46" w:rsidRDefault="00223306">
      <w:pPr>
        <w:pStyle w:val="Gvdemetni20"/>
        <w:shd w:val="clear" w:color="auto" w:fill="auto"/>
        <w:spacing w:before="0" w:line="158" w:lineRule="exact"/>
      </w:pPr>
      <w:proofErr w:type="spellStart"/>
      <w:r>
        <w:t>Dökümanlar</w:t>
      </w:r>
      <w:proofErr w:type="spellEnd"/>
    </w:p>
    <w:p w:rsidR="000D0D46" w:rsidRDefault="00223306">
      <w:pPr>
        <w:pStyle w:val="Gvdemetni20"/>
        <w:shd w:val="clear" w:color="auto" w:fill="auto"/>
        <w:spacing w:before="0" w:line="158" w:lineRule="exact"/>
      </w:pPr>
      <w:r>
        <w:t>Ödevler</w:t>
      </w:r>
    </w:p>
    <w:tbl>
      <w:tblPr>
        <w:tblpPr w:leftFromText="141" w:rightFromText="141" w:vertAnchor="text" w:horzAnchor="margin" w:tblpY="518"/>
        <w:tblOverlap w:val="never"/>
        <w:tblW w:w="10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945"/>
        <w:gridCol w:w="1712"/>
        <w:gridCol w:w="5304"/>
      </w:tblGrid>
      <w:tr w:rsidR="009E6091" w:rsidTr="009E6091">
        <w:trPr>
          <w:trHeight w:hRule="exact" w:val="122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DC1D9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>Ders Yapısı</w:t>
            </w:r>
          </w:p>
        </w:tc>
      </w:tr>
      <w:tr w:rsidR="009E6091" w:rsidTr="009E6091">
        <w:trPr>
          <w:trHeight w:hRule="exact" w:val="911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>Matematik ve Temel Bilimler Mühendislik Bilimleri Mühendislik Tasarımı</w:t>
            </w:r>
          </w:p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>Sosyal Bilimler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 xml:space="preserve">Eğitim </w:t>
            </w:r>
            <w:proofErr w:type="gramStart"/>
            <w:r>
              <w:rPr>
                <w:rStyle w:val="Gvdemetni21"/>
                <w:b/>
                <w:bCs/>
              </w:rPr>
              <w:t>Bilimleri      :</w:t>
            </w:r>
            <w:proofErr w:type="gramEnd"/>
          </w:p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 xml:space="preserve">Fen </w:t>
            </w:r>
            <w:proofErr w:type="gramStart"/>
            <w:r>
              <w:rPr>
                <w:rStyle w:val="Gvdemetni21"/>
                <w:b/>
                <w:bCs/>
              </w:rPr>
              <w:t>Bilimleri           :</w:t>
            </w:r>
            <w:proofErr w:type="gramEnd"/>
          </w:p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 xml:space="preserve">Sağlık </w:t>
            </w:r>
            <w:proofErr w:type="gramStart"/>
            <w:r>
              <w:rPr>
                <w:rStyle w:val="Gvdemetni21"/>
                <w:b/>
                <w:bCs/>
              </w:rPr>
              <w:t>Bilimleri      :</w:t>
            </w:r>
            <w:proofErr w:type="gramEnd"/>
          </w:p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 xml:space="preserve">Alan </w:t>
            </w:r>
            <w:proofErr w:type="gramStart"/>
            <w:r>
              <w:rPr>
                <w:rStyle w:val="Gvdemetni21"/>
                <w:b/>
                <w:bCs/>
              </w:rPr>
              <w:t>Bilgisi             :</w:t>
            </w:r>
            <w:proofErr w:type="gramEnd"/>
          </w:p>
        </w:tc>
      </w:tr>
      <w:tr w:rsidR="009E6091" w:rsidTr="009E6091">
        <w:trPr>
          <w:trHeight w:hRule="exact" w:val="765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DC1D9"/>
            <w:vAlign w:val="bottom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>Ders Konuları</w:t>
            </w:r>
          </w:p>
        </w:tc>
      </w:tr>
      <w:tr w:rsidR="009E6091" w:rsidTr="009E6091">
        <w:trPr>
          <w:trHeight w:hRule="exact" w:val="482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</w:pPr>
            <w:r>
              <w:rPr>
                <w:rStyle w:val="Gvdemetni21"/>
                <w:b/>
                <w:bCs/>
              </w:rPr>
              <w:t>Hafta Konu</w:t>
            </w: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</w:pPr>
            <w:r>
              <w:rPr>
                <w:rStyle w:val="Gvdemetni2KalnDeil"/>
              </w:rPr>
              <w:t>1</w:t>
            </w: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  <w:rPr>
                <w:rStyle w:val="Gvdemetni2KalnDeil"/>
              </w:rPr>
            </w:pPr>
            <w:r>
              <w:rPr>
                <w:rStyle w:val="Gvdemetni2KalnDeil"/>
              </w:rPr>
              <w:t>2</w:t>
            </w: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  <w:rPr>
                <w:rStyle w:val="Gvdemetni2KalnDeil"/>
              </w:rPr>
            </w:pP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</w:pP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</w:pPr>
            <w:r>
              <w:rPr>
                <w:rStyle w:val="Gvdemetni2KalnDeil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  <w:jc w:val="center"/>
            </w:pPr>
            <w:r>
              <w:rPr>
                <w:rStyle w:val="Gvdemetni21"/>
                <w:b/>
                <w:bCs/>
              </w:rPr>
              <w:t>Ön Hazırlık</w:t>
            </w: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 xml:space="preserve">                      </w:t>
            </w:r>
            <w:proofErr w:type="spellStart"/>
            <w:r>
              <w:rPr>
                <w:rStyle w:val="Gvdemetni21"/>
                <w:b/>
                <w:bCs/>
              </w:rPr>
              <w:t>Dökümanlar</w:t>
            </w:r>
            <w:proofErr w:type="spellEnd"/>
          </w:p>
        </w:tc>
      </w:tr>
    </w:tbl>
    <w:p w:rsidR="009E6091" w:rsidRDefault="00223306" w:rsidP="009E6091">
      <w:pPr>
        <w:pStyle w:val="Gvdemetni20"/>
        <w:shd w:val="clear" w:color="auto" w:fill="auto"/>
        <w:spacing w:before="0" w:after="968" w:line="158" w:lineRule="exact"/>
      </w:pPr>
      <w:r>
        <w:t>Sınavlar</w:t>
      </w:r>
    </w:p>
    <w:p w:rsidR="000D0D46" w:rsidRDefault="00223306" w:rsidP="009E6091">
      <w:pPr>
        <w:pStyle w:val="Gvdemetni20"/>
        <w:shd w:val="clear" w:color="auto" w:fill="auto"/>
        <w:spacing w:before="0" w:after="968" w:line="158" w:lineRule="exact"/>
      </w:pPr>
      <w:r>
        <w:t>Dersin Öğrenme Çıktıları Sıra No Açıklama</w:t>
      </w:r>
    </w:p>
    <w:p w:rsidR="000D0D46" w:rsidRDefault="009E6091">
      <w:pPr>
        <w:pStyle w:val="Gvdemetni20"/>
        <w:shd w:val="clear" w:color="auto" w:fill="ADC1D9"/>
        <w:spacing w:before="0" w:line="144" w:lineRule="exact"/>
      </w:pPr>
      <w:r>
        <w:t>Programın Öğrenme Çıktılar</w:t>
      </w:r>
    </w:p>
    <w:p w:rsidR="009E6091" w:rsidRDefault="00223306">
      <w:pPr>
        <w:pStyle w:val="Gvdemetni20"/>
        <w:shd w:val="clear" w:color="auto" w:fill="auto"/>
        <w:spacing w:before="0" w:line="144" w:lineRule="exact"/>
      </w:pPr>
      <w:r>
        <w:t>Sıra No Açıklama</w:t>
      </w: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3F2A54" w:rsidRDefault="003F2A54">
      <w:pPr>
        <w:pStyle w:val="Gvdemetni20"/>
        <w:shd w:val="clear" w:color="auto" w:fill="auto"/>
        <w:spacing w:before="0" w:line="144" w:lineRule="exact"/>
      </w:pPr>
    </w:p>
    <w:p w:rsidR="003F2A54" w:rsidRDefault="003F2A54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0D0D46" w:rsidRDefault="003F2A54">
      <w:pPr>
        <w:pStyle w:val="Gvdemetni20"/>
        <w:shd w:val="clear" w:color="auto" w:fill="auto"/>
        <w:spacing w:before="0" w:line="144" w:lineRule="exact"/>
      </w:pPr>
      <w:r>
        <w:t xml:space="preserve">                                                                                                                                       </w:t>
      </w:r>
      <w:proofErr w:type="gramStart"/>
      <w:r>
        <w:t>Sayfa :1</w:t>
      </w:r>
      <w:proofErr w:type="gramEnd"/>
      <w:r>
        <w:t xml:space="preserve"> </w:t>
      </w: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Pr="00D87CC6" w:rsidRDefault="00D87CC6" w:rsidP="00D87CC6">
      <w:pPr>
        <w:pStyle w:val="Gvdemetni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(Form No: FR- 008; Revizyon Tarihi</w:t>
      </w:r>
      <w:proofErr w:type="gramStart"/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:….</w:t>
      </w:r>
      <w:proofErr w:type="gramEnd"/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/…/……..; Revizyon No:…….)</w:t>
      </w: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0D0D46" w:rsidRDefault="00223306">
      <w:pPr>
        <w:pStyle w:val="Gvdemetni20"/>
        <w:shd w:val="clear" w:color="auto" w:fill="auto"/>
        <w:spacing w:before="0" w:after="80" w:line="144" w:lineRule="exact"/>
      </w:pPr>
      <w:r>
        <w:lastRenderedPageBreak/>
        <w:t>Dersin Öğrenme Çıktılarının Programın Öğrenme Çıktılarına Katkıları</w:t>
      </w:r>
    </w:p>
    <w:p w:rsidR="000D0D46" w:rsidRDefault="002356A2">
      <w:pPr>
        <w:pStyle w:val="Gvdemetni30"/>
        <w:shd w:val="clear" w:color="auto" w:fill="auto"/>
        <w:spacing w:before="0" w:line="144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97790</wp:posOffset>
                </wp:positionV>
                <wp:extent cx="728345" cy="459740"/>
                <wp:effectExtent l="1905" t="0" r="317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341"/>
                              <w:gridCol w:w="350"/>
                            </w:tblGrid>
                            <w:tr w:rsidR="000D0D4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CDCDC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CDCDC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P01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CDCDC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P02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CDCDC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Tüm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CDCDC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Ö01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0D46" w:rsidRDefault="000D0D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1pt;margin-top:7.7pt;width:57.35pt;height:36.2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19sAIAAK8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341"/>
                        <w:gridCol w:w="350"/>
                      </w:tblGrid>
                      <w:tr w:rsidR="000D0D4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CDCDC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CDCDC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P01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CDCDC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P02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CDCDC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Tüm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CDCDC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Ö01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D0D46" w:rsidRDefault="000D0D4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456305" simplePos="0" relativeHeight="377487106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-2566670</wp:posOffset>
                </wp:positionV>
                <wp:extent cx="3392170" cy="2335530"/>
                <wp:effectExtent l="1905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233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14"/>
                              <w:gridCol w:w="2328"/>
                            </w:tblGrid>
                            <w:tr w:rsidR="000D0D4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DC1D9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Değerlendirme Ölçütleri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Yarıyıl Çalışmaları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Sayısı Katkı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Ara Sınav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Kısa Sınav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Ödev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Devam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Uygulama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Proje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Yarıyıl Sonu Sınavı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1589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%100</w:t>
                                  </w:r>
                                </w:p>
                              </w:tc>
                            </w:tr>
                          </w:tbl>
                          <w:p w:rsidR="000D0D46" w:rsidRDefault="000D0D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1pt;margin-top:-202.1pt;width:267.1pt;height:183.9pt;z-index:-125829374;visibility:visible;mso-wrap-style:square;mso-width-percent:0;mso-height-percent:0;mso-wrap-distance-left:5pt;mso-wrap-distance-top:0;mso-wrap-distance-right:27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FqsQ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14"/>
                        <w:gridCol w:w="2328"/>
                      </w:tblGrid>
                      <w:tr w:rsidR="000D0D4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DC1D9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Değerlendirme Ölçütleri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Yarıyıl Çalışmaları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Sayısı Katkı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Ara Sınav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Kısa Sınav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Ödev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Devam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Uygulama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Proje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Yarıyıl Sonu Sınavı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1589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%100</w:t>
                            </w:r>
                          </w:p>
                        </w:tc>
                      </w:tr>
                    </w:tbl>
                    <w:p w:rsidR="000D0D46" w:rsidRDefault="000D0D4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453130" distR="63500" simplePos="0" relativeHeight="377487107" behindDoc="1" locked="0" layoutInCell="1" allowOverlap="1">
                <wp:simplePos x="0" y="0"/>
                <wp:positionH relativeFrom="margin">
                  <wp:posOffset>3455035</wp:posOffset>
                </wp:positionH>
                <wp:positionV relativeFrom="paragraph">
                  <wp:posOffset>-2566670</wp:posOffset>
                </wp:positionV>
                <wp:extent cx="3395345" cy="233426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33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0"/>
                              <w:gridCol w:w="3178"/>
                            </w:tblGrid>
                            <w:tr w:rsidR="000D0D4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5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DC1D9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  <w:lang w:val="de-DE" w:eastAsia="de-DE" w:bidi="de-DE"/>
                                    </w:rPr>
                                    <w:t xml:space="preserve">AKTS </w:t>
                                  </w: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Hesaplama İçeriği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Etkinlik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Sayısı Süresi Toplam İş Yükü Saati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Ders Süresi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Sınıf Dışı Ç. Süresi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Ödevler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Sunum/Seminer Hazırlama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Ara Sınavlar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Uygulama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Laboratuvar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Proje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Yarıyıl Sonu Sınavı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Toplam İş Yükü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922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AKTS Kredisi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0D46" w:rsidRDefault="000D0D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2.05pt;margin-top:-202.1pt;width:267.35pt;height:183.8pt;z-index:-125829373;visibility:visible;mso-wrap-style:square;mso-width-percent:0;mso-height-percent:0;mso-wrap-distance-left:27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0"/>
                        <w:gridCol w:w="3178"/>
                      </w:tblGrid>
                      <w:tr w:rsidR="000D0D4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5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DC1D9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  <w:lang w:val="de-DE" w:eastAsia="de-DE" w:bidi="de-DE"/>
                              </w:rPr>
                              <w:t xml:space="preserve">AKTS </w:t>
                            </w: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Hesaplama İçeriği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Etkinlik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Sayısı Süresi Toplam İş Yükü Saati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Ders Süresi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Sınıf Dışı Ç. Süresi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Ödevler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Sunum/Seminer Hazırlama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Ara Sınavlar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Uygulama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Laboratuvar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Proje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Yarıyıl Sonu Sınavı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Toplam İş Yükü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922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AKTS Kredisi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D0D46" w:rsidRDefault="000D0D4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3306">
        <w:t>Katkı Düzeyi: 1: Çok Düşük 2: Düşük 3: Orta 4: Yüksek 5: Çok yüksek</w:t>
      </w: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3F2A54">
      <w:pPr>
        <w:pStyle w:val="Gvdemetni30"/>
        <w:shd w:val="clear" w:color="auto" w:fill="auto"/>
        <w:spacing w:before="0" w:line="144" w:lineRule="exact"/>
      </w:pPr>
      <w:r>
        <w:t xml:space="preserve">                                                                                                                                    </w:t>
      </w:r>
      <w:proofErr w:type="gramStart"/>
      <w:r>
        <w:t>Sayfa :2</w:t>
      </w:r>
      <w:proofErr w:type="gramEnd"/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D87CC6" w:rsidRPr="00D87CC6" w:rsidRDefault="00D87CC6" w:rsidP="00D87CC6">
      <w:pPr>
        <w:pStyle w:val="Gvdemetni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(Form No: FR- 008; Revizyon Tarihi</w:t>
      </w:r>
      <w:proofErr w:type="gramStart"/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:….</w:t>
      </w:r>
      <w:proofErr w:type="gramEnd"/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/…/……..; Revizyon No:…….)</w:t>
      </w:r>
    </w:p>
    <w:p w:rsidR="00D87CC6" w:rsidRDefault="00D87CC6" w:rsidP="00D87CC6">
      <w:pPr>
        <w:pStyle w:val="Altbilgi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sectPr w:rsidR="00D87CC6" w:rsidSect="00D87CC6">
      <w:pgSz w:w="11900" w:h="16840"/>
      <w:pgMar w:top="482" w:right="843" w:bottom="142" w:left="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C4" w:rsidRDefault="000530C4">
      <w:r>
        <w:separator/>
      </w:r>
    </w:p>
  </w:endnote>
  <w:endnote w:type="continuationSeparator" w:id="0">
    <w:p w:rsidR="000530C4" w:rsidRDefault="000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C4" w:rsidRDefault="000530C4"/>
  </w:footnote>
  <w:footnote w:type="continuationSeparator" w:id="0">
    <w:p w:rsidR="000530C4" w:rsidRDefault="000530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55B26"/>
    <w:multiLevelType w:val="multilevel"/>
    <w:tmpl w:val="23328E06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6"/>
    <w:rsid w:val="000530C4"/>
    <w:rsid w:val="000D0D46"/>
    <w:rsid w:val="00223306"/>
    <w:rsid w:val="002356A2"/>
    <w:rsid w:val="003F2A54"/>
    <w:rsid w:val="009E6091"/>
    <w:rsid w:val="00D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EAC5F-458C-4F8B-9384-F4D6522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21">
    <w:name w:val="Gövde metni (2)"/>
    <w:basedOn w:val="Gvdemetn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60" w:line="322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000" w:line="230" w:lineRule="exac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60" w:line="168" w:lineRule="exact"/>
    </w:pPr>
    <w:rPr>
      <w:rFonts w:ascii="Tahoma" w:eastAsia="Tahoma" w:hAnsi="Tahoma" w:cs="Tahoma"/>
      <w:sz w:val="12"/>
      <w:szCs w:val="12"/>
    </w:rPr>
  </w:style>
  <w:style w:type="paragraph" w:styleId="stbilgi">
    <w:name w:val="header"/>
    <w:basedOn w:val="Normal"/>
    <w:link w:val="stbilgiChar"/>
    <w:uiPriority w:val="99"/>
    <w:unhideWhenUsed/>
    <w:rsid w:val="00D87C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CC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87C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C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Durmuş</dc:creator>
  <cp:lastModifiedBy>ersoy doğan</cp:lastModifiedBy>
  <cp:revision>2</cp:revision>
  <dcterms:created xsi:type="dcterms:W3CDTF">2017-02-15T10:03:00Z</dcterms:created>
  <dcterms:modified xsi:type="dcterms:W3CDTF">2017-02-15T10:03:00Z</dcterms:modified>
</cp:coreProperties>
</file>